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91F" w:rsidRDefault="003D191F" w:rsidP="003D191F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2254A04F" wp14:editId="2396AA40">
            <wp:extent cx="526415" cy="636270"/>
            <wp:effectExtent l="0" t="0" r="0" b="0"/>
            <wp:docPr id="2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91F" w:rsidRDefault="003D191F" w:rsidP="003D191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D191F" w:rsidRDefault="003D191F" w:rsidP="003D191F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3D191F" w:rsidRDefault="003D191F" w:rsidP="003D19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3D191F" w:rsidRDefault="003D191F" w:rsidP="003D191F">
      <w:pPr>
        <w:pStyle w:val="1"/>
        <w:jc w:val="center"/>
        <w:rPr>
          <w:b/>
          <w:szCs w:val="24"/>
        </w:rPr>
      </w:pPr>
    </w:p>
    <w:p w:rsidR="003D191F" w:rsidRDefault="003D191F" w:rsidP="003D191F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3D191F" w:rsidRDefault="003D191F" w:rsidP="003D191F">
      <w:pPr>
        <w:pStyle w:val="1"/>
        <w:rPr>
          <w:b/>
          <w:szCs w:val="24"/>
        </w:rPr>
      </w:pPr>
    </w:p>
    <w:p w:rsidR="003D191F" w:rsidRDefault="003D191F" w:rsidP="003D191F">
      <w:pPr>
        <w:pStyle w:val="1"/>
        <w:rPr>
          <w:b/>
          <w:szCs w:val="24"/>
        </w:rPr>
      </w:pPr>
    </w:p>
    <w:p w:rsidR="003D191F" w:rsidRDefault="003D191F" w:rsidP="003D191F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3068-54-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3D191F" w:rsidRDefault="003D191F" w:rsidP="003D191F">
      <w:pPr>
        <w:shd w:val="clear" w:color="auto" w:fill="FFFFFF"/>
        <w:spacing w:after="138" w:line="240" w:lineRule="auto"/>
        <w:ind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3D191F" w:rsidRPr="0041173B" w:rsidRDefault="003D191F" w:rsidP="003D191F">
      <w:pPr>
        <w:shd w:val="clear" w:color="auto" w:fill="FFFFFF"/>
        <w:spacing w:after="138" w:line="240" w:lineRule="auto"/>
        <w:ind w:right="657"/>
        <w:rPr>
          <w:rFonts w:ascii="Times New Roman" w:hAnsi="Times New Roman" w:cs="Times New Roman"/>
          <w:sz w:val="28"/>
          <w:szCs w:val="28"/>
          <w:lang w:val="uk-UA"/>
        </w:rPr>
      </w:pPr>
    </w:p>
    <w:p w:rsidR="003D191F" w:rsidRPr="006C41A1" w:rsidRDefault="003D191F" w:rsidP="003D191F">
      <w:pPr>
        <w:shd w:val="clear" w:color="auto" w:fill="FFFFFF"/>
        <w:spacing w:after="0" w:line="240" w:lineRule="auto"/>
        <w:ind w:right="65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41A1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</w:t>
      </w:r>
    </w:p>
    <w:p w:rsidR="003D191F" w:rsidRPr="006C41A1" w:rsidRDefault="003D191F" w:rsidP="003D191F">
      <w:pPr>
        <w:shd w:val="clear" w:color="auto" w:fill="FFFFFF"/>
        <w:spacing w:after="0" w:line="240" w:lineRule="auto"/>
        <w:ind w:right="65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41A1">
        <w:rPr>
          <w:rFonts w:ascii="Times New Roman" w:hAnsi="Times New Roman" w:cs="Times New Roman"/>
          <w:b/>
          <w:sz w:val="28"/>
          <w:szCs w:val="28"/>
          <w:lang w:val="uk-UA"/>
        </w:rPr>
        <w:t>КП « Бучабудзамовник»</w:t>
      </w:r>
    </w:p>
    <w:p w:rsidR="003D191F" w:rsidRDefault="003D191F" w:rsidP="003D191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D191F" w:rsidRPr="0024180D" w:rsidRDefault="003D191F" w:rsidP="003D1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80D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комунального підприємства « Бучабудзамовник»  про продовження термін</w:t>
      </w:r>
      <w:r>
        <w:rPr>
          <w:rFonts w:ascii="Times New Roman" w:hAnsi="Times New Roman" w:cs="Times New Roman"/>
          <w:sz w:val="28"/>
          <w:szCs w:val="28"/>
          <w:lang w:val="uk-UA"/>
        </w:rPr>
        <w:t>у дії договору суперфіції з ПрАТ</w:t>
      </w:r>
      <w:r w:rsidRPr="0024180D">
        <w:rPr>
          <w:rFonts w:ascii="Times New Roman" w:hAnsi="Times New Roman" w:cs="Times New Roman"/>
          <w:sz w:val="28"/>
          <w:szCs w:val="28"/>
          <w:lang w:val="uk-UA"/>
        </w:rPr>
        <w:t xml:space="preserve"> « Меліоратор» на земельну ділянку з кадастровим номером 3210800000:01:0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24180D">
        <w:rPr>
          <w:rFonts w:ascii="Times New Roman" w:hAnsi="Times New Roman" w:cs="Times New Roman"/>
          <w:sz w:val="28"/>
          <w:szCs w:val="28"/>
          <w:lang w:val="uk-UA"/>
        </w:rPr>
        <w:t>7:0084, враховуючи лист ПрАТ « Меліоратор», керуючись  пунктом 34 частини 1 статті 26 Закону України «Про місцеве самоврядування в Україні», міська рада</w:t>
      </w:r>
    </w:p>
    <w:p w:rsidR="003D191F" w:rsidRPr="0041173B" w:rsidRDefault="003D191F" w:rsidP="003D1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191F" w:rsidRDefault="003D191F" w:rsidP="003D19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06A7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3D191F" w:rsidRPr="0063055B" w:rsidRDefault="003D191F" w:rsidP="003D19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191F" w:rsidRDefault="003D191F" w:rsidP="003D19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52D3">
        <w:rPr>
          <w:rFonts w:ascii="Times New Roman" w:hAnsi="Times New Roman" w:cs="Times New Roman"/>
          <w:sz w:val="24"/>
          <w:szCs w:val="24"/>
          <w:lang w:val="uk-UA"/>
        </w:rPr>
        <w:t>Продовжити КП «Бучабудзамовник» термін дії договору суперфіцій земельної ділянки з кадастровим номером 3210800000:01:097:0084 з ПрАТ « Меліоратор»  терміном на 3 роки.</w:t>
      </w:r>
    </w:p>
    <w:p w:rsidR="003D191F" w:rsidRPr="008352D3" w:rsidRDefault="003D191F" w:rsidP="003D19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191F" w:rsidRPr="008352D3" w:rsidRDefault="003D191F" w:rsidP="003D19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52D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депутатську комісію з питань  соціально економічного розвитку, підприємництва, житлово комунального господарства, бюджету, фінансів та інвестування. </w:t>
      </w:r>
    </w:p>
    <w:p w:rsidR="003D191F" w:rsidRPr="008352D3" w:rsidRDefault="003D191F" w:rsidP="003D1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191F" w:rsidRDefault="003D191F" w:rsidP="003D19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191F" w:rsidRDefault="003D191F" w:rsidP="003D19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191F" w:rsidRPr="00947AFD" w:rsidRDefault="003D191F" w:rsidP="003D19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191F" w:rsidRPr="009206A7" w:rsidRDefault="003D191F" w:rsidP="003D19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6A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9206A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Pr="003D191F" w:rsidRDefault="004D4E27" w:rsidP="003D191F">
      <w:bookmarkStart w:id="0" w:name="_GoBack"/>
      <w:bookmarkEnd w:id="0"/>
    </w:p>
    <w:sectPr w:rsidR="004D4E27" w:rsidRPr="003D1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11341"/>
    <w:multiLevelType w:val="hybridMultilevel"/>
    <w:tmpl w:val="98A0A99C"/>
    <w:lvl w:ilvl="0" w:tplc="2EE4658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05F5E"/>
    <w:multiLevelType w:val="hybridMultilevel"/>
    <w:tmpl w:val="D5B63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38"/>
    <w:rsid w:val="003D191F"/>
    <w:rsid w:val="004D4E27"/>
    <w:rsid w:val="00687D71"/>
    <w:rsid w:val="0095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F1A02-3701-4E4A-AFEA-175B011B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91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D191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D191F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1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D191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3D1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2019-08-01T13:33:00Z</dcterms:created>
  <dcterms:modified xsi:type="dcterms:W3CDTF">2019-08-01T13:33:00Z</dcterms:modified>
</cp:coreProperties>
</file>